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91771">
      <w:pPr>
        <w:jc w:val="center"/>
        <w:rPr>
          <w:rFonts w:hint="eastAsia" w:ascii="方正大标宋简体" w:hAnsi="方正大标宋简体" w:eastAsia="方正大标宋简体" w:cs="方正大标宋简体"/>
          <w:sz w:val="32"/>
          <w:szCs w:val="28"/>
        </w:rPr>
      </w:pPr>
      <w:r>
        <w:rPr>
          <w:rFonts w:hint="eastAsia" w:ascii="方正大标宋简体" w:hAnsi="方正大标宋简体" w:eastAsia="方正大标宋简体" w:cs="方正大标宋简体"/>
          <w:sz w:val="32"/>
          <w:szCs w:val="28"/>
        </w:rPr>
        <w:t>暨南大学关于为</w:t>
      </w:r>
      <w:r>
        <w:rPr>
          <w:rFonts w:hint="eastAsia" w:ascii="方正大标宋简体" w:hAnsi="方正大标宋简体" w:eastAsia="方正大标宋简体" w:cs="方正大标宋简体"/>
          <w:sz w:val="32"/>
          <w:szCs w:val="28"/>
          <w:lang w:val="en-US" w:eastAsia="zh-CN"/>
        </w:rPr>
        <w:t>XXX</w:t>
      </w:r>
      <w:r>
        <w:rPr>
          <w:rFonts w:hint="eastAsia" w:ascii="方正大标宋简体" w:hAnsi="方正大标宋简体" w:eastAsia="方正大标宋简体" w:cs="方正大标宋简体"/>
          <w:sz w:val="32"/>
          <w:szCs w:val="28"/>
        </w:rPr>
        <w:t>出具在华永久居留资格推荐函的申请函</w:t>
      </w:r>
    </w:p>
    <w:p w14:paraId="6E8E8FBA">
      <w:pPr>
        <w:rPr>
          <w:rFonts w:ascii="仿宋" w:hAnsi="仿宋" w:eastAsia="仿宋"/>
          <w:sz w:val="28"/>
          <w:szCs w:val="28"/>
        </w:rPr>
      </w:pPr>
    </w:p>
    <w:p w14:paraId="54FBF391">
      <w:pPr>
        <w:rPr>
          <w:rFonts w:ascii="仿宋" w:hAnsi="仿宋" w:eastAsia="仿宋"/>
          <w:sz w:val="28"/>
          <w:szCs w:val="28"/>
        </w:rPr>
      </w:pPr>
      <w:r>
        <w:rPr>
          <w:rFonts w:ascii="仿宋" w:hAnsi="仿宋" w:eastAsia="仿宋"/>
          <w:sz w:val="28"/>
          <w:szCs w:val="28"/>
        </w:rPr>
        <w:t>广州市科学技术局（市外国专家局）：</w:t>
      </w:r>
    </w:p>
    <w:p w14:paraId="25CAB255">
      <w:pPr>
        <w:rPr>
          <w:rFonts w:ascii="仿宋" w:hAnsi="仿宋" w:eastAsia="仿宋"/>
          <w:sz w:val="28"/>
          <w:szCs w:val="28"/>
          <w:highlight w:val="none"/>
        </w:rPr>
      </w:pPr>
      <w:r>
        <w:rPr>
          <w:rFonts w:ascii="仿宋" w:hAnsi="仿宋" w:eastAsia="仿宋"/>
          <w:sz w:val="28"/>
          <w:szCs w:val="28"/>
        </w:rPr>
        <w:t xml:space="preserve">  </w:t>
      </w:r>
      <w:r>
        <w:rPr>
          <w:rFonts w:hint="eastAsia" w:ascii="仿宋" w:hAnsi="仿宋" w:eastAsia="仿宋"/>
          <w:sz w:val="28"/>
          <w:szCs w:val="28"/>
        </w:rPr>
        <w:t xml:space="preserve"> </w:t>
      </w: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XX</w:t>
      </w:r>
      <w:r>
        <w:rPr>
          <w:rFonts w:ascii="仿宋" w:hAnsi="仿宋" w:eastAsia="仿宋"/>
          <w:sz w:val="28"/>
          <w:szCs w:val="28"/>
          <w:highlight w:val="none"/>
        </w:rPr>
        <w:t>籍专家</w:t>
      </w:r>
      <w:r>
        <w:rPr>
          <w:rFonts w:hint="eastAsia" w:ascii="仿宋" w:hAnsi="仿宋" w:eastAsia="仿宋"/>
          <w:sz w:val="28"/>
          <w:szCs w:val="28"/>
          <w:highlight w:val="none"/>
          <w:lang w:val="en-US" w:eastAsia="zh-CN"/>
        </w:rPr>
        <w:t>XXX</w:t>
      </w:r>
      <w:r>
        <w:rPr>
          <w:rFonts w:ascii="仿宋" w:hAnsi="仿宋" w:eastAsia="仿宋"/>
          <w:sz w:val="28"/>
          <w:szCs w:val="28"/>
          <w:highlight w:val="none"/>
        </w:rPr>
        <w:t>（中文姓名：</w:t>
      </w:r>
      <w:r>
        <w:rPr>
          <w:rFonts w:hint="eastAsia" w:ascii="仿宋" w:hAnsi="仿宋" w:eastAsia="仿宋"/>
          <w:sz w:val="28"/>
          <w:szCs w:val="28"/>
          <w:highlight w:val="none"/>
          <w:lang w:val="en-US" w:eastAsia="zh-CN"/>
        </w:rPr>
        <w:t>XXX</w:t>
      </w:r>
      <w:r>
        <w:rPr>
          <w:rFonts w:ascii="仿宋" w:hAnsi="仿宋" w:eastAsia="仿宋"/>
          <w:sz w:val="28"/>
          <w:szCs w:val="28"/>
          <w:highlight w:val="none"/>
        </w:rPr>
        <w:t>）于</w:t>
      </w:r>
      <w:r>
        <w:rPr>
          <w:rFonts w:hint="eastAsia" w:ascii="仿宋" w:hAnsi="仿宋" w:eastAsia="仿宋"/>
          <w:sz w:val="28"/>
          <w:szCs w:val="28"/>
          <w:highlight w:val="none"/>
          <w:lang w:val="en-US" w:eastAsia="zh-CN"/>
        </w:rPr>
        <w:t>XX</w:t>
      </w:r>
      <w:r>
        <w:rPr>
          <w:rFonts w:ascii="仿宋" w:hAnsi="仿宋" w:eastAsia="仿宋"/>
          <w:sz w:val="28"/>
          <w:szCs w:val="28"/>
          <w:highlight w:val="none"/>
        </w:rPr>
        <w:t>年</w:t>
      </w:r>
      <w:r>
        <w:rPr>
          <w:rFonts w:hint="eastAsia" w:ascii="仿宋" w:hAnsi="仿宋" w:eastAsia="仿宋"/>
          <w:sz w:val="28"/>
          <w:szCs w:val="28"/>
          <w:highlight w:val="none"/>
          <w:lang w:val="en-US" w:eastAsia="zh-CN"/>
        </w:rPr>
        <w:t>XX</w:t>
      </w:r>
      <w:r>
        <w:rPr>
          <w:rFonts w:ascii="仿宋" w:hAnsi="仿宋" w:eastAsia="仿宋"/>
          <w:sz w:val="28"/>
          <w:szCs w:val="28"/>
          <w:highlight w:val="none"/>
        </w:rPr>
        <w:t>月入我单位工作。</w:t>
      </w:r>
      <w:r>
        <w:rPr>
          <w:rFonts w:hint="eastAsia" w:ascii="仿宋" w:hAnsi="仿宋" w:eastAsia="仿宋"/>
          <w:sz w:val="28"/>
          <w:szCs w:val="28"/>
          <w:highlight w:val="none"/>
        </w:rPr>
        <w:t>曾任</w:t>
      </w:r>
      <w:r>
        <w:rPr>
          <w:rFonts w:hint="eastAsia" w:ascii="仿宋" w:hAnsi="仿宋" w:eastAsia="仿宋"/>
          <w:sz w:val="28"/>
          <w:szCs w:val="28"/>
          <w:highlight w:val="none"/>
          <w:lang w:val="en-US" w:eastAsia="zh-CN"/>
        </w:rPr>
        <w:t>XX</w:t>
      </w:r>
      <w:r>
        <w:rPr>
          <w:rFonts w:hint="eastAsia" w:ascii="仿宋" w:hAnsi="仿宋" w:eastAsia="仿宋"/>
          <w:sz w:val="28"/>
          <w:szCs w:val="28"/>
          <w:highlight w:val="none"/>
        </w:rPr>
        <w:t>职务，长期致力于</w:t>
      </w:r>
      <w:r>
        <w:rPr>
          <w:rFonts w:hint="eastAsia" w:ascii="仿宋" w:hAnsi="仿宋" w:eastAsia="仿宋"/>
          <w:sz w:val="28"/>
          <w:szCs w:val="28"/>
          <w:highlight w:val="none"/>
          <w:lang w:val="en-US" w:eastAsia="zh-CN"/>
        </w:rPr>
        <w:t>XX</w:t>
      </w:r>
      <w:r>
        <w:rPr>
          <w:rFonts w:hint="eastAsia" w:ascii="仿宋" w:hAnsi="仿宋" w:eastAsia="仿宋"/>
          <w:sz w:val="28"/>
          <w:szCs w:val="28"/>
          <w:highlight w:val="none"/>
        </w:rPr>
        <w:t>方面的科研工作</w:t>
      </w:r>
      <w:r>
        <w:rPr>
          <w:rFonts w:ascii="仿宋" w:hAnsi="仿宋" w:eastAsia="仿宋"/>
          <w:sz w:val="28"/>
          <w:szCs w:val="28"/>
          <w:highlight w:val="none"/>
        </w:rPr>
        <w:t>，</w:t>
      </w:r>
      <w:r>
        <w:rPr>
          <w:rFonts w:hint="eastAsia" w:ascii="仿宋" w:hAnsi="仿宋" w:eastAsia="仿宋"/>
          <w:sz w:val="28"/>
          <w:szCs w:val="28"/>
          <w:highlight w:val="none"/>
          <w:lang w:val="en-US" w:eastAsia="zh-CN"/>
        </w:rPr>
        <w:t>XXXXXX</w:t>
      </w:r>
      <w:r>
        <w:rPr>
          <w:rFonts w:ascii="仿宋" w:hAnsi="仿宋" w:eastAsia="仿宋"/>
          <w:sz w:val="28"/>
          <w:szCs w:val="28"/>
          <w:highlight w:val="none"/>
        </w:rPr>
        <w:t>。</w:t>
      </w:r>
    </w:p>
    <w:p w14:paraId="5D106852">
      <w:pPr>
        <w:ind w:firstLine="560" w:firstLineChars="200"/>
        <w:rPr>
          <w:rFonts w:ascii="仿宋" w:hAnsi="仿宋" w:eastAsia="仿宋"/>
          <w:sz w:val="28"/>
          <w:szCs w:val="28"/>
        </w:rPr>
      </w:pPr>
      <w:r>
        <w:rPr>
          <w:rFonts w:hint="eastAsia" w:ascii="仿宋" w:hAnsi="仿宋" w:eastAsia="仿宋"/>
          <w:sz w:val="28"/>
          <w:szCs w:val="28"/>
          <w:lang w:val="en-US" w:eastAsia="zh-CN"/>
        </w:rPr>
        <w:t>XXX</w:t>
      </w:r>
      <w:r>
        <w:rPr>
          <w:rFonts w:ascii="仿宋" w:hAnsi="仿宋" w:eastAsia="仿宋"/>
          <w:sz w:val="28"/>
          <w:szCs w:val="28"/>
        </w:rPr>
        <w:t>先生衷心希望能在中国长期、稳定开展创新、研发工作。经我单位审核，认为其符合</w:t>
      </w:r>
      <w:r>
        <w:rPr>
          <w:rFonts w:ascii="仿宋" w:hAnsi="仿宋" w:eastAsia="仿宋"/>
          <w:sz w:val="28"/>
          <w:szCs w:val="28"/>
          <w:highlight w:val="none"/>
        </w:rPr>
        <w:t>“</w:t>
      </w:r>
      <w:r>
        <w:rPr>
          <w:rFonts w:hint="eastAsia" w:ascii="仿宋" w:hAnsi="仿宋" w:eastAsia="仿宋"/>
          <w:sz w:val="28"/>
          <w:szCs w:val="28"/>
          <w:highlight w:val="none"/>
          <w:lang w:val="en-US" w:eastAsia="zh-CN"/>
        </w:rPr>
        <w:t>XXXX</w:t>
      </w:r>
      <w:r>
        <w:rPr>
          <w:rFonts w:ascii="仿宋" w:hAnsi="仿宋" w:eastAsia="仿宋"/>
          <w:sz w:val="28"/>
          <w:szCs w:val="28"/>
          <w:highlight w:val="none"/>
        </w:rPr>
        <w:t>”类外籍高层次人才认定标准</w:t>
      </w:r>
      <w:r>
        <w:rPr>
          <w:rFonts w:ascii="仿宋" w:hAnsi="仿宋" w:eastAsia="仿宋"/>
          <w:sz w:val="28"/>
          <w:szCs w:val="28"/>
        </w:rPr>
        <w:t xml:space="preserve">，恳请贵局按相关程序报请广州市人民政府出具办理在华永久居留证件的推荐函。  </w:t>
      </w:r>
    </w:p>
    <w:p w14:paraId="627512D8">
      <w:pPr>
        <w:ind w:firstLine="560" w:firstLineChars="200"/>
        <w:rPr>
          <w:rFonts w:hint="eastAsia" w:ascii="仿宋" w:hAnsi="仿宋" w:eastAsia="仿宋"/>
          <w:sz w:val="28"/>
          <w:szCs w:val="28"/>
        </w:rPr>
      </w:pPr>
      <w:r>
        <w:rPr>
          <w:rFonts w:ascii="仿宋" w:hAnsi="仿宋" w:eastAsia="仿宋"/>
          <w:sz w:val="28"/>
          <w:szCs w:val="28"/>
        </w:rPr>
        <w:t>特此申请，请予支持为谢！</w:t>
      </w:r>
    </w:p>
    <w:p w14:paraId="1F0A65EB">
      <w:pPr>
        <w:ind w:right="560"/>
        <w:jc w:val="right"/>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暨南大学</w:t>
      </w:r>
    </w:p>
    <w:p w14:paraId="25D54EC1">
      <w:pPr>
        <w:jc w:val="right"/>
        <w:rPr>
          <w:rFonts w:hint="eastAsia" w:ascii="仿宋" w:hAnsi="仿宋" w:eastAsia="仿宋"/>
          <w:sz w:val="28"/>
          <w:szCs w:val="28"/>
        </w:rPr>
      </w:pPr>
      <w:r>
        <w:rPr>
          <w:rFonts w:ascii="仿宋" w:hAnsi="仿宋" w:eastAsia="仿宋"/>
          <w:sz w:val="28"/>
          <w:szCs w:val="28"/>
        </w:rPr>
        <w:t>年</w:t>
      </w:r>
      <w:r>
        <w:rPr>
          <w:rFonts w:hint="eastAsia" w:ascii="仿宋" w:hAnsi="仿宋" w:eastAsia="仿宋"/>
          <w:sz w:val="28"/>
          <w:szCs w:val="28"/>
          <w:lang w:val="en-US" w:eastAsia="zh-CN"/>
        </w:rPr>
        <w:t xml:space="preserve">   </w:t>
      </w:r>
      <w:r>
        <w:rPr>
          <w:rFonts w:ascii="仿宋" w:hAnsi="仿宋" w:eastAsia="仿宋"/>
          <w:sz w:val="28"/>
          <w:szCs w:val="28"/>
        </w:rPr>
        <w:t>月</w:t>
      </w:r>
      <w:r>
        <w:rPr>
          <w:rFonts w:hint="eastAsia" w:ascii="仿宋" w:hAnsi="仿宋" w:eastAsia="仿宋"/>
          <w:sz w:val="28"/>
          <w:szCs w:val="28"/>
          <w:lang w:val="en-US" w:eastAsia="zh-CN"/>
        </w:rPr>
        <w:t xml:space="preserve">   </w:t>
      </w:r>
      <w:r>
        <w:rPr>
          <w:rFonts w:ascii="仿宋" w:hAnsi="仿宋" w:eastAsia="仿宋"/>
          <w:sz w:val="28"/>
          <w:szCs w:val="28"/>
        </w:rPr>
        <w:t>日</w:t>
      </w:r>
    </w:p>
    <w:p w14:paraId="234056AE">
      <w:pPr>
        <w:ind w:firstLine="1120" w:firstLineChars="400"/>
        <w:rPr>
          <w:rFonts w:hint="eastAsia" w:ascii="仿宋" w:hAnsi="仿宋" w:eastAsia="仿宋"/>
          <w:sz w:val="28"/>
          <w:szCs w:val="28"/>
        </w:rPr>
      </w:pPr>
      <w:r>
        <w:rPr>
          <w:rFonts w:ascii="仿宋" w:hAnsi="仿宋" w:eastAsia="仿宋"/>
          <w:sz w:val="28"/>
          <w:szCs w:val="28"/>
        </w:rPr>
        <w:t>（联系人：</w:t>
      </w:r>
      <w:r>
        <w:rPr>
          <w:rFonts w:hint="eastAsia" w:ascii="仿宋" w:hAnsi="仿宋" w:eastAsia="仿宋"/>
          <w:sz w:val="28"/>
          <w:szCs w:val="28"/>
          <w:lang w:val="en-US" w:eastAsia="zh-CN"/>
        </w:rPr>
        <w:t>XXX</w:t>
      </w:r>
      <w:r>
        <w:rPr>
          <w:rFonts w:hint="eastAsia" w:ascii="仿宋" w:hAnsi="仿宋" w:eastAsia="仿宋"/>
          <w:sz w:val="28"/>
          <w:szCs w:val="28"/>
        </w:rPr>
        <w:t>；</w:t>
      </w:r>
      <w:r>
        <w:rPr>
          <w:rFonts w:ascii="仿宋" w:hAnsi="仿宋" w:eastAsia="仿宋"/>
          <w:sz w:val="28"/>
          <w:szCs w:val="28"/>
        </w:rPr>
        <w:t>联系电话：8522</w:t>
      </w:r>
      <w:r>
        <w:rPr>
          <w:rFonts w:hint="eastAsia" w:ascii="仿宋" w:hAnsi="仿宋" w:eastAsia="仿宋"/>
          <w:sz w:val="28"/>
          <w:szCs w:val="28"/>
        </w:rPr>
        <w:t>1892）</w:t>
      </w:r>
    </w:p>
    <w:p w14:paraId="1B24CE0F">
      <w:pPr>
        <w:ind w:firstLine="1120" w:firstLineChars="400"/>
        <w:rPr>
          <w:rFonts w:hint="eastAsia" w:ascii="仿宋" w:hAnsi="仿宋" w:eastAsia="仿宋"/>
          <w:sz w:val="28"/>
          <w:szCs w:val="28"/>
        </w:rPr>
      </w:pPr>
    </w:p>
    <w:p w14:paraId="36CAC7E2">
      <w:pPr>
        <w:jc w:val="center"/>
        <w:rPr>
          <w:rFonts w:hint="eastAsia" w:ascii="Times New Roman" w:hAnsi="Times New Roman" w:eastAsia="方正小标宋简体" w:cs="Times New Roman"/>
          <w:sz w:val="44"/>
          <w:szCs w:val="44"/>
        </w:rPr>
      </w:pPr>
    </w:p>
    <w:p w14:paraId="31D0F773">
      <w:pPr>
        <w:jc w:val="center"/>
        <w:rPr>
          <w:rFonts w:hint="eastAsia" w:ascii="Times New Roman" w:hAnsi="Times New Roman" w:eastAsia="方正小标宋简体" w:cs="Times New Roman"/>
          <w:sz w:val="44"/>
          <w:szCs w:val="44"/>
        </w:rPr>
      </w:pPr>
    </w:p>
    <w:p w14:paraId="0297BF89">
      <w:pPr>
        <w:jc w:val="center"/>
        <w:rPr>
          <w:rFonts w:hint="eastAsia" w:ascii="Times New Roman" w:hAnsi="Times New Roman" w:eastAsia="方正小标宋简体" w:cs="Times New Roman"/>
          <w:sz w:val="44"/>
          <w:szCs w:val="44"/>
        </w:rPr>
      </w:pPr>
    </w:p>
    <w:p w14:paraId="615A9F98">
      <w:pPr>
        <w:jc w:val="center"/>
        <w:rPr>
          <w:rFonts w:hint="eastAsia" w:ascii="Times New Roman" w:hAnsi="Times New Roman" w:eastAsia="方正小标宋简体" w:cs="Times New Roman"/>
          <w:sz w:val="44"/>
          <w:szCs w:val="44"/>
        </w:rPr>
      </w:pPr>
    </w:p>
    <w:p w14:paraId="12AD5193">
      <w:pPr>
        <w:jc w:val="center"/>
        <w:rPr>
          <w:rFonts w:hint="eastAsia" w:ascii="Times New Roman" w:hAnsi="Times New Roman" w:eastAsia="方正小标宋简体" w:cs="Times New Roman"/>
          <w:sz w:val="44"/>
          <w:szCs w:val="44"/>
        </w:rPr>
      </w:pPr>
    </w:p>
    <w:p w14:paraId="2381F1B6">
      <w:pPr>
        <w:spacing w:line="400" w:lineRule="exact"/>
        <w:jc w:val="left"/>
        <w:outlineLvl w:val="0"/>
        <w:rPr>
          <w:rFonts w:hint="default" w:ascii="宋体" w:hAnsi="宋体"/>
          <w:sz w:val="24"/>
          <w:szCs w:val="24"/>
          <w:lang w:val="en-US"/>
        </w:rPr>
      </w:pPr>
      <w:bookmarkStart w:id="0" w:name="_Toc30832"/>
      <w:r>
        <w:rPr>
          <w:rFonts w:hint="eastAsia" w:ascii="宋体" w:hAnsi="宋体"/>
          <w:sz w:val="24"/>
          <w:szCs w:val="24"/>
        </w:rPr>
        <w:t>附件</w:t>
      </w:r>
      <w:r>
        <w:rPr>
          <w:rFonts w:hint="eastAsia" w:ascii="宋体" w:hAnsi="宋体"/>
          <w:sz w:val="24"/>
          <w:szCs w:val="24"/>
          <w:lang w:val="en-US" w:eastAsia="zh-CN"/>
        </w:rPr>
        <w:t xml:space="preserve">11 </w:t>
      </w:r>
      <w:r>
        <w:rPr>
          <w:rFonts w:hint="eastAsia"/>
          <w:sz w:val="24"/>
          <w:szCs w:val="24"/>
          <w:vertAlign w:val="baseline"/>
          <w:lang w:val="en-US" w:eastAsia="zh-CN"/>
        </w:rPr>
        <w:t>(Appendix 11)</w:t>
      </w:r>
      <w:bookmarkEnd w:id="0"/>
    </w:p>
    <w:p w14:paraId="6E776BA6">
      <w:pPr>
        <w:jc w:val="center"/>
        <w:rPr>
          <w:rFonts w:hint="eastAsia" w:ascii="Times New Roman" w:hAnsi="Times New Roman" w:eastAsia="方正小标宋简体" w:cs="Times New Roman"/>
          <w:sz w:val="44"/>
          <w:szCs w:val="44"/>
        </w:rPr>
      </w:pPr>
    </w:p>
    <w:p w14:paraId="5684ADDD">
      <w:pPr>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用人</w:t>
      </w:r>
      <w:r>
        <w:rPr>
          <w:rFonts w:ascii="Times New Roman" w:hAnsi="Times New Roman" w:eastAsia="方正小标宋简体" w:cs="Times New Roman"/>
          <w:sz w:val="44"/>
          <w:szCs w:val="44"/>
        </w:rPr>
        <w:t>单位承诺</w:t>
      </w:r>
    </w:p>
    <w:p w14:paraId="3B0ECE21">
      <w:pPr>
        <w:rPr>
          <w:rFonts w:ascii="Times New Roman" w:hAnsi="Times New Roman" w:eastAsia="楷体_GB2312" w:cs="Times New Roman"/>
          <w:sz w:val="32"/>
          <w:szCs w:val="32"/>
        </w:rPr>
      </w:pPr>
    </w:p>
    <w:p w14:paraId="42068F78">
      <w:pPr>
        <w:rPr>
          <w:rFonts w:ascii="Times New Roman" w:hAnsi="Times New Roman" w:eastAsia="仿宋_GB2312" w:cs="Times New Roman"/>
          <w:sz w:val="32"/>
          <w:szCs w:val="32"/>
        </w:rPr>
      </w:pPr>
      <w:r>
        <w:rPr>
          <w:rFonts w:ascii="Times New Roman" w:hAnsi="Times New Roman" w:eastAsia="仿宋_GB2312" w:cs="Times New Roman"/>
          <w:sz w:val="32"/>
          <w:szCs w:val="32"/>
        </w:rPr>
        <w:t>广州市科学技术局（市外国专家局）：</w:t>
      </w:r>
    </w:p>
    <w:p w14:paraId="10BAD360">
      <w:pPr>
        <w:rPr>
          <w:rFonts w:ascii="Times New Roman" w:hAnsi="Times New Roman" w:eastAsia="仿宋_GB2312" w:cs="Times New Roman"/>
          <w:sz w:val="32"/>
          <w:szCs w:val="32"/>
        </w:rPr>
      </w:pPr>
      <w:r>
        <w:rPr>
          <w:rFonts w:ascii="Times New Roman" w:hAnsi="Times New Roman" w:eastAsia="仿宋_GB2312" w:cs="Times New Roman"/>
          <w:sz w:val="32"/>
          <w:szCs w:val="32"/>
        </w:rPr>
        <w:t>　　本单位就</w:t>
      </w:r>
      <w:r>
        <w:rPr>
          <w:rFonts w:hint="eastAsia" w:ascii="Times New Roman" w:hAnsi="Times New Roman" w:eastAsia="仿宋_GB2312" w:cs="Times New Roman"/>
          <w:sz w:val="32"/>
          <w:szCs w:val="32"/>
          <w:lang w:val="en-US" w:eastAsia="zh-CN"/>
        </w:rPr>
        <w:t>XX</w:t>
      </w:r>
      <w:r>
        <w:rPr>
          <w:rFonts w:ascii="Times New Roman" w:hAnsi="Times New Roman" w:eastAsia="仿宋_GB2312" w:cs="Times New Roman"/>
          <w:sz w:val="32"/>
          <w:szCs w:val="32"/>
        </w:rPr>
        <w:t>籍</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XXX</w:t>
      </w:r>
      <w:r>
        <w:rPr>
          <w:rFonts w:ascii="Times New Roman" w:hAnsi="Times New Roman" w:eastAsia="仿宋_GB2312" w:cs="Times New Roman"/>
          <w:sz w:val="32"/>
          <w:szCs w:val="32"/>
        </w:rPr>
        <w:t>申请办理市政府出具在华永久居留推荐函，作出下列承诺：</w:t>
      </w:r>
    </w:p>
    <w:p w14:paraId="6A4BC91D">
      <w:pPr>
        <w:rPr>
          <w:rFonts w:ascii="Times New Roman" w:hAnsi="Times New Roman" w:eastAsia="仿宋_GB2312" w:cs="Times New Roman"/>
          <w:sz w:val="32"/>
          <w:szCs w:val="32"/>
        </w:rPr>
      </w:pPr>
      <w:r>
        <w:rPr>
          <w:rFonts w:ascii="Times New Roman" w:hAnsi="Times New Roman" w:eastAsia="仿宋_GB2312" w:cs="Times New Roman"/>
          <w:sz w:val="32"/>
          <w:szCs w:val="32"/>
        </w:rPr>
        <w:t>　　一、已对聘请的外籍高层次人才基本情况进行核查，核实过其工作履历及相关背景；</w:t>
      </w:r>
    </w:p>
    <w:p w14:paraId="786F430F">
      <w:pPr>
        <w:rPr>
          <w:rFonts w:ascii="Times New Roman" w:hAnsi="Times New Roman" w:eastAsia="仿宋_GB2312" w:cs="Times New Roman"/>
          <w:sz w:val="32"/>
          <w:szCs w:val="32"/>
        </w:rPr>
      </w:pPr>
      <w:r>
        <w:rPr>
          <w:rFonts w:ascii="Times New Roman" w:hAnsi="Times New Roman" w:eastAsia="仿宋_GB2312" w:cs="Times New Roman"/>
          <w:sz w:val="32"/>
          <w:szCs w:val="32"/>
        </w:rPr>
        <w:t>　　二、已经知晓职能部门相关的告知事项；</w:t>
      </w:r>
    </w:p>
    <w:p w14:paraId="5F6C9B5F">
      <w:pPr>
        <w:rPr>
          <w:rFonts w:ascii="Times New Roman" w:hAnsi="Times New Roman" w:eastAsia="仿宋_GB2312" w:cs="Times New Roman"/>
          <w:sz w:val="32"/>
          <w:szCs w:val="32"/>
        </w:rPr>
      </w:pPr>
      <w:r>
        <w:rPr>
          <w:rFonts w:ascii="Times New Roman" w:hAnsi="Times New Roman" w:eastAsia="仿宋_GB2312" w:cs="Times New Roman"/>
          <w:sz w:val="32"/>
          <w:szCs w:val="32"/>
        </w:rPr>
        <w:t>　　三、已审查了申请人资格，所提供的申报材料、申报信息完全真实、准确；</w:t>
      </w:r>
    </w:p>
    <w:p w14:paraId="64916E57">
      <w:pPr>
        <w:rPr>
          <w:rFonts w:ascii="Times New Roman" w:hAnsi="Times New Roman" w:eastAsia="仿宋_GB2312" w:cs="Times New Roman"/>
          <w:sz w:val="32"/>
          <w:szCs w:val="32"/>
        </w:rPr>
      </w:pPr>
      <w:r>
        <w:rPr>
          <w:rFonts w:ascii="Times New Roman" w:hAnsi="Times New Roman" w:eastAsia="仿宋_GB2312" w:cs="Times New Roman"/>
          <w:sz w:val="32"/>
          <w:szCs w:val="32"/>
        </w:rPr>
        <w:t>　　四、若有弄虚作假行为，本单位愿意承担5年内不予申办外籍高层次人才直接申请在华永久居留推荐函的责任。</w:t>
      </w:r>
    </w:p>
    <w:p w14:paraId="3A42EFD9">
      <w:pPr>
        <w:rPr>
          <w:rFonts w:ascii="Times New Roman" w:hAnsi="Times New Roman" w:eastAsia="仿宋_GB2312" w:cs="Times New Roman"/>
          <w:sz w:val="32"/>
          <w:szCs w:val="32"/>
        </w:rPr>
      </w:pPr>
    </w:p>
    <w:p w14:paraId="34F8356B">
      <w:pPr>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暨南大学</w:t>
      </w:r>
    </w:p>
    <w:p w14:paraId="31261EB1">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日</w:t>
      </w:r>
    </w:p>
    <w:p w14:paraId="1E743775">
      <w:pPr>
        <w:rPr>
          <w:rFonts w:ascii="Times New Roman" w:hAnsi="Times New Roman" w:eastAsia="仿宋_GB2312" w:cs="Times New Roman"/>
          <w:sz w:val="32"/>
          <w:szCs w:val="32"/>
        </w:rPr>
      </w:pPr>
    </w:p>
    <w:p w14:paraId="6B803E18">
      <w:pPr>
        <w:rPr>
          <w:rFonts w:ascii="Times New Roman" w:hAnsi="Times New Roman" w:eastAsia="仿宋_GB2312" w:cs="Times New Roman"/>
          <w:sz w:val="32"/>
          <w:szCs w:val="32"/>
        </w:rPr>
      </w:pPr>
    </w:p>
    <w:p w14:paraId="31DB2092">
      <w:pPr>
        <w:rPr>
          <w:rFonts w:ascii="Times New Roman" w:hAnsi="Times New Roman" w:eastAsia="仿宋_GB2312" w:cs="Times New Roman"/>
          <w:sz w:val="32"/>
          <w:szCs w:val="32"/>
        </w:rPr>
      </w:pPr>
    </w:p>
    <w:p w14:paraId="064853B2">
      <w:pPr>
        <w:rPr>
          <w:rFonts w:ascii="Times New Roman" w:hAnsi="Times New Roman" w:eastAsia="仿宋_GB2312" w:cs="Times New Roman"/>
          <w:sz w:val="32"/>
          <w:szCs w:val="32"/>
        </w:rPr>
      </w:pPr>
    </w:p>
    <w:p w14:paraId="4C3CA6E7">
      <w:pPr>
        <w:rPr>
          <w:rFonts w:ascii="Times New Roman" w:hAnsi="Times New Roman" w:eastAsia="仿宋_GB2312" w:cs="Times New Roman"/>
          <w:sz w:val="32"/>
          <w:szCs w:val="32"/>
        </w:rPr>
      </w:pPr>
    </w:p>
    <w:p w14:paraId="4A61DB0B">
      <w:pPr>
        <w:spacing w:line="400" w:lineRule="exact"/>
        <w:jc w:val="left"/>
        <w:outlineLvl w:val="0"/>
        <w:rPr>
          <w:rFonts w:hint="default" w:ascii="宋体" w:hAnsi="宋体"/>
          <w:sz w:val="24"/>
          <w:szCs w:val="24"/>
          <w:lang w:val="en-US"/>
        </w:rPr>
      </w:pPr>
      <w:bookmarkStart w:id="1" w:name="_Toc22638"/>
      <w:r>
        <w:rPr>
          <w:rFonts w:hint="eastAsia" w:ascii="宋体" w:hAnsi="宋体"/>
          <w:sz w:val="24"/>
          <w:szCs w:val="24"/>
        </w:rPr>
        <w:t>附件</w:t>
      </w:r>
      <w:r>
        <w:rPr>
          <w:rFonts w:hint="eastAsia" w:ascii="宋体" w:hAnsi="宋体"/>
          <w:sz w:val="24"/>
          <w:szCs w:val="24"/>
          <w:lang w:val="en-US" w:eastAsia="zh-CN"/>
        </w:rPr>
        <w:t xml:space="preserve">12 </w:t>
      </w:r>
      <w:r>
        <w:rPr>
          <w:rFonts w:hint="eastAsia"/>
          <w:sz w:val="24"/>
          <w:szCs w:val="24"/>
          <w:vertAlign w:val="baseline"/>
          <w:lang w:val="en-US" w:eastAsia="zh-CN"/>
        </w:rPr>
        <w:t>(Appendix 12)</w:t>
      </w:r>
      <w:bookmarkEnd w:id="1"/>
    </w:p>
    <w:p w14:paraId="692D64BD">
      <w:pPr>
        <w:rPr>
          <w:rFonts w:ascii="Times New Roman" w:hAnsi="Times New Roman" w:eastAsia="仿宋_GB2312" w:cs="Times New Roman"/>
          <w:sz w:val="32"/>
          <w:szCs w:val="32"/>
        </w:rPr>
      </w:pPr>
    </w:p>
    <w:p w14:paraId="0CC57CDA">
      <w:pPr>
        <w:rPr>
          <w:rFonts w:ascii="Times New Roman" w:hAnsi="Times New Roman" w:eastAsia="仿宋_GB2312" w:cs="Times New Roman"/>
          <w:sz w:val="32"/>
          <w:szCs w:val="32"/>
        </w:rPr>
      </w:pPr>
    </w:p>
    <w:p w14:paraId="1023939A">
      <w:pPr>
        <w:jc w:val="center"/>
        <w:rPr>
          <w:rFonts w:hint="eastAsia" w:ascii="Times New Roman" w:hAnsi="Times New Roman" w:eastAsia="方正小标宋简体" w:cs="Times New Roman"/>
          <w:sz w:val="44"/>
          <w:szCs w:val="44"/>
          <w:lang w:val="en-US" w:eastAsia="zh-CN"/>
        </w:rPr>
      </w:pPr>
      <w:r>
        <w:rPr>
          <w:rFonts w:ascii="Times New Roman" w:hAnsi="Times New Roman" w:eastAsia="方正小标宋简体" w:cs="Times New Roman"/>
          <w:sz w:val="44"/>
          <w:szCs w:val="44"/>
        </w:rPr>
        <w:t>个人承诺</w:t>
      </w:r>
      <w:r>
        <w:rPr>
          <w:rFonts w:hint="eastAsia" w:ascii="Times New Roman" w:hAnsi="Times New Roman" w:eastAsia="方正小标宋简体" w:cs="Times New Roman"/>
          <w:sz w:val="44"/>
          <w:szCs w:val="44"/>
          <w:lang w:val="en-US" w:eastAsia="zh-CN"/>
        </w:rPr>
        <w:t>函</w:t>
      </w:r>
    </w:p>
    <w:p w14:paraId="3FE2273A">
      <w:pPr>
        <w:rPr>
          <w:rFonts w:ascii="Times New Roman" w:hAnsi="Times New Roman" w:eastAsia="仿宋_GB2312" w:cs="Times New Roman"/>
          <w:sz w:val="32"/>
          <w:szCs w:val="32"/>
        </w:rPr>
      </w:pPr>
    </w:p>
    <w:p w14:paraId="44574358">
      <w:pPr>
        <w:rPr>
          <w:rFonts w:ascii="Times New Roman" w:hAnsi="Times New Roman" w:eastAsia="仿宋_GB2312" w:cs="Times New Roman"/>
          <w:sz w:val="32"/>
          <w:szCs w:val="32"/>
        </w:rPr>
      </w:pPr>
      <w:r>
        <w:rPr>
          <w:rFonts w:ascii="Times New Roman" w:hAnsi="Times New Roman" w:eastAsia="仿宋_GB2312" w:cs="Times New Roman"/>
          <w:sz w:val="32"/>
          <w:szCs w:val="32"/>
        </w:rPr>
        <w:t>广州市科学技术局（市外国专家局）：</w:t>
      </w:r>
    </w:p>
    <w:p w14:paraId="5EDD062A">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XXX</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highlight w:val="none"/>
          <w:lang w:val="en-US" w:eastAsia="zh-CN"/>
        </w:rPr>
        <w:t>X</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X</w:t>
      </w:r>
      <w:r>
        <w:rPr>
          <w:rFonts w:ascii="Times New Roman" w:hAnsi="Times New Roman" w:eastAsia="仿宋_GB2312" w:cs="Times New Roman"/>
          <w:sz w:val="32"/>
          <w:szCs w:val="32"/>
          <w:highlight w:val="none"/>
        </w:rPr>
        <w:t>月生于</w:t>
      </w:r>
      <w:r>
        <w:rPr>
          <w:rFonts w:hint="eastAsia" w:ascii="Times New Roman" w:hAnsi="Times New Roman" w:eastAsia="仿宋_GB2312" w:cs="Times New Roman"/>
          <w:sz w:val="32"/>
          <w:szCs w:val="32"/>
          <w:highlight w:val="none"/>
          <w:lang w:val="en-US" w:eastAsia="zh-CN"/>
        </w:rPr>
        <w:t>X</w:t>
      </w:r>
      <w:r>
        <w:rPr>
          <w:rFonts w:ascii="Times New Roman" w:hAnsi="Times New Roman" w:eastAsia="仿宋_GB2312" w:cs="Times New Roman"/>
          <w:sz w:val="32"/>
          <w:szCs w:val="32"/>
          <w:highlight w:val="none"/>
        </w:rPr>
        <w:t>，于</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XX</w:t>
      </w:r>
      <w:r>
        <w:rPr>
          <w:rFonts w:ascii="Times New Roman" w:hAnsi="Times New Roman" w:eastAsia="仿宋_GB2312" w:cs="Times New Roman"/>
          <w:sz w:val="32"/>
          <w:szCs w:val="32"/>
          <w:highlight w:val="none"/>
        </w:rPr>
        <w:t>年获得</w:t>
      </w:r>
      <w:r>
        <w:rPr>
          <w:rFonts w:hint="eastAsia" w:ascii="Times New Roman" w:hAnsi="Times New Roman" w:eastAsia="仿宋_GB2312" w:cs="Times New Roman"/>
          <w:sz w:val="32"/>
          <w:szCs w:val="32"/>
          <w:highlight w:val="none"/>
          <w:lang w:val="en-US" w:eastAsia="zh-CN"/>
        </w:rPr>
        <w:t>XX</w:t>
      </w:r>
      <w:r>
        <w:rPr>
          <w:rFonts w:ascii="Times New Roman" w:hAnsi="Times New Roman" w:eastAsia="仿宋_GB2312" w:cs="Times New Roman"/>
          <w:sz w:val="32"/>
          <w:szCs w:val="32"/>
          <w:highlight w:val="none"/>
        </w:rPr>
        <w:t>大学</w:t>
      </w:r>
      <w:r>
        <w:rPr>
          <w:rFonts w:hint="eastAsia" w:ascii="Times New Roman" w:hAnsi="Times New Roman" w:eastAsia="仿宋_GB2312" w:cs="Times New Roman"/>
          <w:sz w:val="32"/>
          <w:szCs w:val="32"/>
          <w:highlight w:val="none"/>
        </w:rPr>
        <w:t>博士</w:t>
      </w:r>
      <w:r>
        <w:rPr>
          <w:rFonts w:ascii="Times New Roman" w:hAnsi="Times New Roman" w:eastAsia="仿宋_GB2312" w:cs="Times New Roman"/>
          <w:sz w:val="32"/>
          <w:szCs w:val="32"/>
          <w:highlight w:val="none"/>
        </w:rPr>
        <w:t>学位。现在</w:t>
      </w:r>
      <w:r>
        <w:rPr>
          <w:rFonts w:hint="eastAsia" w:ascii="Times New Roman" w:hAnsi="Times New Roman" w:eastAsia="仿宋_GB2312" w:cs="Times New Roman"/>
          <w:sz w:val="32"/>
          <w:szCs w:val="32"/>
          <w:highlight w:val="none"/>
        </w:rPr>
        <w:t>暨南大学</w:t>
      </w:r>
      <w:r>
        <w:rPr>
          <w:rFonts w:hint="eastAsia" w:ascii="Times New Roman" w:hAnsi="Times New Roman" w:eastAsia="仿宋_GB2312" w:cs="Times New Roman"/>
          <w:sz w:val="32"/>
          <w:szCs w:val="32"/>
          <w:highlight w:val="none"/>
          <w:lang w:val="en-US" w:eastAsia="zh-CN"/>
        </w:rPr>
        <w:t>XXX</w:t>
      </w:r>
      <w:r>
        <w:rPr>
          <w:rFonts w:ascii="Times New Roman" w:hAnsi="Times New Roman" w:eastAsia="仿宋_GB2312" w:cs="Times New Roman"/>
          <w:sz w:val="32"/>
          <w:szCs w:val="32"/>
          <w:highlight w:val="none"/>
        </w:rPr>
        <w:t>工作，担任</w:t>
      </w:r>
      <w:r>
        <w:rPr>
          <w:rFonts w:hint="eastAsia" w:ascii="Times New Roman" w:hAnsi="Times New Roman" w:eastAsia="仿宋_GB2312" w:cs="Times New Roman"/>
          <w:sz w:val="32"/>
          <w:szCs w:val="32"/>
          <w:highlight w:val="none"/>
          <w:lang w:val="en-US" w:eastAsia="zh-CN"/>
        </w:rPr>
        <w:t>XXX</w:t>
      </w:r>
      <w:r>
        <w:rPr>
          <w:rFonts w:ascii="Times New Roman" w:hAnsi="Times New Roman" w:eastAsia="仿宋_GB2312" w:cs="Times New Roman"/>
          <w:sz w:val="32"/>
          <w:szCs w:val="32"/>
          <w:highlight w:val="none"/>
        </w:rPr>
        <w:t>职务，</w:t>
      </w:r>
      <w:r>
        <w:rPr>
          <w:rFonts w:ascii="Times New Roman" w:hAnsi="Times New Roman" w:eastAsia="仿宋_GB2312" w:cs="Times New Roman"/>
          <w:sz w:val="32"/>
          <w:szCs w:val="32"/>
        </w:rPr>
        <w:t>现就申请办理在华永久居留推荐函作出如下承诺：</w:t>
      </w:r>
    </w:p>
    <w:p w14:paraId="6042703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一、本人所提供的个人信息及材料均是真实的。</w:t>
      </w:r>
    </w:p>
    <w:p w14:paraId="6FD8E572">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二、本人在中国及境外无犯罪记录，并将在今后继续严格遵守中国的法律法规。</w:t>
      </w:r>
    </w:p>
    <w:p w14:paraId="6EE727F8">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三、本人无违反科研伦理行为和不良诚信记录。</w:t>
      </w:r>
    </w:p>
    <w:p w14:paraId="34F5421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四、若有弄虚作假行为，本人愿意主动取消直接申请在华永久居留推荐函的资格，或者随时收回外国人在华永久居留身份证。</w:t>
      </w:r>
    </w:p>
    <w:p w14:paraId="3FF63777">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63BA9D68">
      <w:pPr>
        <w:ind w:firstLine="5120" w:firstLineChars="16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 xml:space="preserve"> 承诺人</w:t>
      </w:r>
      <w:r>
        <w:rPr>
          <w:rFonts w:hint="eastAsia" w:ascii="Times New Roman" w:hAnsi="Times New Roman" w:eastAsia="仿宋_GB2312" w:cs="Times New Roman"/>
          <w:sz w:val="32"/>
          <w:szCs w:val="32"/>
          <w:lang w:eastAsia="zh-CN"/>
        </w:rPr>
        <w:t>：</w:t>
      </w:r>
    </w:p>
    <w:p w14:paraId="09357C12">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日</w:t>
      </w:r>
    </w:p>
    <w:p w14:paraId="3CBB466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746B8A8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252C71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4384658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default" w:ascii="Times New Roman" w:hAnsi="Times New Roman" w:eastAsia="仿宋" w:cs="Times New Roman"/>
          <w:sz w:val="28"/>
          <w:szCs w:val="28"/>
          <w:lang w:val="en-US" w:eastAsia="zh-CN"/>
        </w:rPr>
      </w:pPr>
    </w:p>
    <w:p w14:paraId="5DEED48E">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7E37A97-5CF0-4EB5-9E42-8141011A08A5}"/>
  </w:font>
  <w:font w:name="方正大标宋简体">
    <w:panose1 w:val="02000000000000000000"/>
    <w:charset w:val="86"/>
    <w:family w:val="auto"/>
    <w:pitch w:val="default"/>
    <w:sig w:usb0="A00002BF" w:usb1="184F6CFA" w:usb2="00000012" w:usb3="00000000" w:csb0="00040001" w:csb1="00000000"/>
    <w:embedRegular r:id="rId2" w:fontKey="{D362A863-1FF9-4B48-9B1B-486F1C2E2880}"/>
  </w:font>
  <w:font w:name="仿宋">
    <w:panose1 w:val="02010609060101010101"/>
    <w:charset w:val="86"/>
    <w:family w:val="auto"/>
    <w:pitch w:val="default"/>
    <w:sig w:usb0="800002BF" w:usb1="38CF7CFA" w:usb2="00000016" w:usb3="00000000" w:csb0="00040001" w:csb1="00000000"/>
    <w:embedRegular r:id="rId3" w:fontKey="{38BA834F-2157-44EB-AE60-85ADD75D1B11}"/>
  </w:font>
  <w:font w:name="方正小标宋简体">
    <w:panose1 w:val="02000000000000000000"/>
    <w:charset w:val="86"/>
    <w:family w:val="script"/>
    <w:pitch w:val="default"/>
    <w:sig w:usb0="00000001" w:usb1="08000000" w:usb2="00000000" w:usb3="00000000" w:csb0="00040000" w:csb1="00000000"/>
    <w:embedRegular r:id="rId4" w:fontKey="{19FDC870-548A-4D55-9BE9-9C49124269C4}"/>
  </w:font>
  <w:font w:name="楷体_GB2312">
    <w:altName w:val="楷体"/>
    <w:panose1 w:val="00000000000000000000"/>
    <w:charset w:val="86"/>
    <w:family w:val="auto"/>
    <w:pitch w:val="default"/>
    <w:sig w:usb0="00000000" w:usb1="00000000" w:usb2="00000000" w:usb3="00000000" w:csb0="00040000" w:csb1="00000000"/>
    <w:embedRegular r:id="rId5" w:fontKey="{80B61BA8-3FEF-42B8-BB86-04DFC5EF7937}"/>
  </w:font>
  <w:font w:name="仿宋_GB2312">
    <w:altName w:val="仿宋"/>
    <w:panose1 w:val="02010609030101010101"/>
    <w:charset w:val="86"/>
    <w:family w:val="modern"/>
    <w:pitch w:val="default"/>
    <w:sig w:usb0="00000000" w:usb1="00000000" w:usb2="00000000" w:usb3="00000000" w:csb0="00040000" w:csb1="00000000"/>
    <w:embedRegular r:id="rId6" w:fontKey="{D44046CD-E4B9-4200-AED2-09D0ABFFEB8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3E4036"/>
    <w:rsid w:val="163E4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2026-05-09T04:07:00Z</dcterms:created>
  <dc:creator>Julie</dc:creator>
  <cp:lastModifiedBy>Julie</cp:lastModifiedBy>
  <dcterms:modified xsi:type="dcterms:W3CDTF">2026-05-09T04:08:16Z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97EF886F1E2845038A9003EB71F441BB_11</vt:lpwstr>
  </property>
  <property fmtid="{D5CDD505-2E9C-101B-9397-08002B2CF9AE}" pid="4" name="KSOTemplateDocerSaveRecord">
    <vt:lpwstr>eyJoZGlkIjoiZDBhNGY2ZmE0ZDQzOTAwOGFiNzdhMDlkN2M5MjJjZWUiLCJ1c2VySWQiOiIzMjIzMzYzNjQifQ==</vt:lpwstr>
  </property>
</Properties>
</file>